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01A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color w:val="auto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highlight w:val="none"/>
          <w:lang w:val="en-US" w:eastAsia="zh-CN"/>
        </w:rPr>
        <w:t>2</w:t>
      </w:r>
    </w:p>
    <w:p w14:paraId="51989D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0" w:firstLineChars="0"/>
        <w:jc w:val="center"/>
        <w:textAlignment w:val="auto"/>
        <w:outlineLvl w:val="3"/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auto"/>
          <w:spacing w:val="6"/>
          <w:kern w:val="2"/>
          <w:sz w:val="44"/>
          <w:szCs w:val="44"/>
          <w:highlight w:val="none"/>
          <w:lang w:val="en-US" w:eastAsia="zh-CN" w:bidi="ar-SA"/>
        </w:rPr>
        <w:t>2026年江西省科普讲解大赛选手报名表</w:t>
      </w:r>
    </w:p>
    <w:tbl>
      <w:tblPr>
        <w:tblStyle w:val="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13"/>
        <w:gridCol w:w="1502"/>
        <w:gridCol w:w="780"/>
        <w:gridCol w:w="48"/>
        <w:gridCol w:w="732"/>
        <w:gridCol w:w="1093"/>
        <w:gridCol w:w="1258"/>
        <w:gridCol w:w="1578"/>
      </w:tblGrid>
      <w:tr w14:paraId="6066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4EC3847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姓    名</w:t>
            </w:r>
          </w:p>
        </w:tc>
        <w:tc>
          <w:tcPr>
            <w:tcW w:w="1502" w:type="dxa"/>
            <w:noWrap w:val="0"/>
            <w:vAlign w:val="center"/>
          </w:tcPr>
          <w:p w14:paraId="0E0EB6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4224D6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性别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 w14:paraId="079EE8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61060CD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民    族</w:t>
            </w:r>
          </w:p>
        </w:tc>
        <w:tc>
          <w:tcPr>
            <w:tcW w:w="1258" w:type="dxa"/>
            <w:noWrap w:val="0"/>
            <w:vAlign w:val="center"/>
          </w:tcPr>
          <w:p w14:paraId="3CF2E20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578" w:type="dxa"/>
            <w:vMerge w:val="restart"/>
            <w:noWrap w:val="0"/>
            <w:vAlign w:val="center"/>
          </w:tcPr>
          <w:p w14:paraId="2330387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（照片）</w:t>
            </w:r>
          </w:p>
        </w:tc>
      </w:tr>
      <w:tr w14:paraId="20F80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6CDA1D2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3062" w:type="dxa"/>
            <w:gridSpan w:val="4"/>
            <w:noWrap w:val="0"/>
            <w:vAlign w:val="center"/>
          </w:tcPr>
          <w:p w14:paraId="5A5D768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04B69E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1258" w:type="dxa"/>
            <w:noWrap w:val="0"/>
            <w:vAlign w:val="center"/>
          </w:tcPr>
          <w:p w14:paraId="59C78D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5BFABFD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AD6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1970827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工作单位</w:t>
            </w:r>
          </w:p>
        </w:tc>
        <w:tc>
          <w:tcPr>
            <w:tcW w:w="5413" w:type="dxa"/>
            <w:gridSpan w:val="6"/>
            <w:noWrap w:val="0"/>
            <w:vAlign w:val="center"/>
          </w:tcPr>
          <w:p w14:paraId="42307C5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23AA473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CF2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147E8B6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身份证号</w:t>
            </w:r>
          </w:p>
        </w:tc>
        <w:tc>
          <w:tcPr>
            <w:tcW w:w="2330" w:type="dxa"/>
            <w:gridSpan w:val="3"/>
            <w:noWrap w:val="0"/>
            <w:vAlign w:val="center"/>
          </w:tcPr>
          <w:p w14:paraId="1D8DC98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6FA73B3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指导教师</w:t>
            </w:r>
          </w:p>
        </w:tc>
        <w:tc>
          <w:tcPr>
            <w:tcW w:w="2836" w:type="dxa"/>
            <w:gridSpan w:val="2"/>
            <w:noWrap w:val="0"/>
            <w:vAlign w:val="center"/>
          </w:tcPr>
          <w:p w14:paraId="15EBA5D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shd w:val="clear" w:color="auto" w:fill="auto"/>
                <w:lang w:eastAsia="zh-CN"/>
              </w:rPr>
              <w:t>（限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1名；若多填且获优秀指导教师奖，仅授奖排名首位者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5971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12A847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职务（职称）</w:t>
            </w:r>
          </w:p>
        </w:tc>
        <w:tc>
          <w:tcPr>
            <w:tcW w:w="3062" w:type="dxa"/>
            <w:gridSpan w:val="4"/>
            <w:noWrap w:val="0"/>
            <w:vAlign w:val="center"/>
          </w:tcPr>
          <w:p w14:paraId="03142A6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782C3E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文化程度</w:t>
            </w:r>
          </w:p>
        </w:tc>
        <w:tc>
          <w:tcPr>
            <w:tcW w:w="2836" w:type="dxa"/>
            <w:gridSpan w:val="2"/>
            <w:noWrap w:val="0"/>
            <w:vAlign w:val="center"/>
          </w:tcPr>
          <w:p w14:paraId="147500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5678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55" w:hRule="atLeast"/>
          <w:jc w:val="center"/>
        </w:trPr>
        <w:tc>
          <w:tcPr>
            <w:tcW w:w="1513" w:type="dxa"/>
            <w:noWrap w:val="0"/>
            <w:vAlign w:val="center"/>
          </w:tcPr>
          <w:p w14:paraId="72140C4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专职或兼职从事的主要科普工作</w:t>
            </w:r>
          </w:p>
          <w:p w14:paraId="0108C1E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介绍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60D5E5F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00字）</w:t>
            </w:r>
          </w:p>
        </w:tc>
      </w:tr>
      <w:tr w14:paraId="3D0C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4041058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讲解主题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1F7368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半决赛：</w:t>
            </w:r>
          </w:p>
          <w:p w14:paraId="0BBA800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决赛：</w:t>
            </w:r>
          </w:p>
        </w:tc>
      </w:tr>
      <w:tr w14:paraId="657F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04" w:hRule="atLeast"/>
          <w:jc w:val="center"/>
        </w:trPr>
        <w:tc>
          <w:tcPr>
            <w:tcW w:w="1513" w:type="dxa"/>
            <w:noWrap w:val="0"/>
            <w:vAlign w:val="center"/>
          </w:tcPr>
          <w:p w14:paraId="1C67A50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讲解内容</w:t>
            </w:r>
          </w:p>
          <w:p w14:paraId="42960C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介绍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34121B6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（简单介绍讲解内容，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半决赛及决赛各不超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200字）</w:t>
            </w:r>
          </w:p>
        </w:tc>
      </w:tr>
      <w:tr w14:paraId="7612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513" w:type="dxa"/>
            <w:noWrap w:val="0"/>
            <w:vAlign w:val="center"/>
          </w:tcPr>
          <w:p w14:paraId="028A9C8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承诺与授权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6D1FA0A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64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本人承诺严格遵守有关规定，参赛内容为个人原创，不存在侵犯他人知识产权问题；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同意并授权大赛组委会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对参赛内容中所包含（但不限于）文本、图片、图形、音频和视频资料等内容进行摘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、汇编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和出版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无偿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使用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上述内容用于公益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科普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宣传和公益性科学教育等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保证不以“请托”、“打招呼”等形式干扰评审工作。</w:t>
            </w:r>
          </w:p>
          <w:p w14:paraId="185ACF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6F5585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签名：</w:t>
            </w:r>
          </w:p>
          <w:p w14:paraId="14767A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right="420" w:rightChars="20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日</w:t>
            </w:r>
          </w:p>
        </w:tc>
      </w:tr>
      <w:tr w14:paraId="373B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6045B25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单位</w:t>
            </w:r>
          </w:p>
          <w:p w14:paraId="35B361A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3458B4B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1DB3596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2EA6080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4E491DC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06EBFD1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5269B16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                （盖章）</w:t>
            </w:r>
          </w:p>
          <w:p w14:paraId="2E7965A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right="420" w:rightChars="20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 日</w:t>
            </w:r>
          </w:p>
        </w:tc>
      </w:tr>
      <w:tr w14:paraId="45C6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61C0063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推荐单位</w:t>
            </w:r>
          </w:p>
          <w:p w14:paraId="358F873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4675412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60DAEAA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64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我辖区（单位）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shd w:val="clear" w:color="auto" w:fill="auto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选手讲解内容无政治性及科学性错误，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选手身份真实，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违背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科研诚信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及科技伦理的行为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。</w:t>
            </w:r>
          </w:p>
          <w:p w14:paraId="6D2E5DA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64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同意推荐参赛。</w:t>
            </w:r>
          </w:p>
          <w:p w14:paraId="41AE749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88"/>
              </w:tabs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56B85C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3DF46C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60AA502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                （盖章）</w:t>
            </w:r>
          </w:p>
          <w:p w14:paraId="51CC543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right="420" w:rightChars="20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 日</w:t>
            </w:r>
          </w:p>
        </w:tc>
      </w:tr>
      <w:tr w14:paraId="326D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02482C5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6991" w:type="dxa"/>
            <w:gridSpan w:val="7"/>
            <w:noWrap w:val="0"/>
            <w:vAlign w:val="center"/>
          </w:tcPr>
          <w:p w14:paraId="4E34F3B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道具使用情况：</w:t>
            </w:r>
          </w:p>
          <w:p w14:paraId="07B4BE3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否：☐</w:t>
            </w:r>
          </w:p>
          <w:p w14:paraId="36CAA71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是：☐  请备注桌、椅、电插板等使用情况</w:t>
            </w:r>
          </w:p>
        </w:tc>
      </w:tr>
    </w:tbl>
    <w:p w14:paraId="4364CE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Lines="25"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1.讲解所需的服装、道具、多媒体等由选手自备。</w:t>
      </w:r>
    </w:p>
    <w:p w14:paraId="386F20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2.请将填写完成的报名表提交意向推荐单位（报名表“承诺与授权”需由本人签字、“所在单位推荐意见”处需由报名选手工作或学习单位填写盖章、“推荐单位推荐意见”处需由意向推荐单位按要求审核后盖章）。</w:t>
      </w:r>
    </w:p>
    <w:p w14:paraId="73A461A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3.提交报名表时，需同步提交半决赛和决赛讲解词电子文档、参赛时所需PPT、视频等。</w:t>
      </w:r>
    </w:p>
    <w:p w14:paraId="7CC950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0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4.填写完成的报名表扫描件（包括电子文档）和其他参赛材料（讲解词、PPT、视频等）由领队统一在报名系统上传。</w:t>
      </w:r>
    </w:p>
    <w:p w14:paraId="4BD296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pacing w:line="56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65B5D1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0" w:firstLineChars="0"/>
        <w:jc w:val="center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color w:val="auto"/>
          <w:spacing w:val="6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auto"/>
          <w:spacing w:val="6"/>
          <w:kern w:val="2"/>
          <w:sz w:val="44"/>
          <w:szCs w:val="44"/>
          <w:highlight w:val="none"/>
          <w:lang w:val="en-US" w:eastAsia="zh-CN" w:bidi="ar-SA"/>
        </w:rPr>
        <w:t>2026年江西省科普讲解大赛代表队推荐表</w:t>
      </w:r>
    </w:p>
    <w:tbl>
      <w:tblPr>
        <w:tblStyle w:val="4"/>
        <w:tblW w:w="895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71"/>
        <w:gridCol w:w="1417"/>
        <w:gridCol w:w="709"/>
        <w:gridCol w:w="193"/>
        <w:gridCol w:w="515"/>
        <w:gridCol w:w="786"/>
        <w:gridCol w:w="631"/>
        <w:gridCol w:w="405"/>
        <w:gridCol w:w="1012"/>
        <w:gridCol w:w="1419"/>
      </w:tblGrid>
      <w:tr w14:paraId="7ED138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5000C39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5" w:leftChars="150" w:right="315" w:rightChars="15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7087" w:type="dxa"/>
            <w:gridSpan w:val="9"/>
            <w:noWrap w:val="0"/>
            <w:vAlign w:val="center"/>
          </w:tcPr>
          <w:p w14:paraId="4E98B67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（盖章）</w:t>
            </w:r>
          </w:p>
        </w:tc>
      </w:tr>
      <w:tr w14:paraId="6E39FE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02597CD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7" w:leftChars="17" w:right="92" w:rightChars="44" w:hanging="1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领队姓名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296057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18E5306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3467" w:type="dxa"/>
            <w:gridSpan w:val="4"/>
            <w:noWrap w:val="0"/>
            <w:vAlign w:val="center"/>
          </w:tcPr>
          <w:p w14:paraId="1F6BF30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0DDA0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05EAE9E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5" w:leftChars="150" w:right="315" w:rightChars="15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782841A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2620A4C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3467" w:type="dxa"/>
            <w:gridSpan w:val="4"/>
            <w:noWrap w:val="0"/>
            <w:vAlign w:val="center"/>
          </w:tcPr>
          <w:p w14:paraId="1BDEAA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445CF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6540B62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5" w:leftChars="150" w:right="315" w:rightChars="15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4991DFA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307EF0C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联系人单位</w:t>
            </w:r>
          </w:p>
        </w:tc>
        <w:tc>
          <w:tcPr>
            <w:tcW w:w="3467" w:type="dxa"/>
            <w:gridSpan w:val="4"/>
            <w:noWrap w:val="0"/>
            <w:vAlign w:val="center"/>
          </w:tcPr>
          <w:p w14:paraId="528FCD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45E75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5D4B729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联系人职务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48B3957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015430C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联系人电话</w:t>
            </w:r>
          </w:p>
        </w:tc>
        <w:tc>
          <w:tcPr>
            <w:tcW w:w="3467" w:type="dxa"/>
            <w:gridSpan w:val="4"/>
            <w:noWrap w:val="0"/>
            <w:vAlign w:val="center"/>
          </w:tcPr>
          <w:p w14:paraId="2CFE4C4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6F0C4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796C8CC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代表队材料</w:t>
            </w:r>
          </w:p>
          <w:p w14:paraId="5B8704D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收件信息</w:t>
            </w:r>
          </w:p>
        </w:tc>
        <w:tc>
          <w:tcPr>
            <w:tcW w:w="7087" w:type="dxa"/>
            <w:gridSpan w:val="9"/>
            <w:noWrap w:val="0"/>
            <w:vAlign w:val="center"/>
          </w:tcPr>
          <w:p w14:paraId="71D67B2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（请按“姓名，手机号码，省，市，区，详细地址”格式填写）</w:t>
            </w:r>
          </w:p>
          <w:p w14:paraId="70EFCC9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BDB9F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3A11C50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推荐数量</w:t>
            </w:r>
          </w:p>
        </w:tc>
        <w:tc>
          <w:tcPr>
            <w:tcW w:w="1417" w:type="dxa"/>
            <w:noWrap w:val="0"/>
            <w:vAlign w:val="center"/>
          </w:tcPr>
          <w:p w14:paraId="6E35555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推荐选手1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1D819C5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推荐选手2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9DB056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推荐选手3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86AA7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推荐选手4</w:t>
            </w:r>
          </w:p>
        </w:tc>
        <w:tc>
          <w:tcPr>
            <w:tcW w:w="1419" w:type="dxa"/>
            <w:noWrap w:val="0"/>
            <w:vAlign w:val="center"/>
          </w:tcPr>
          <w:p w14:paraId="78332D7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推荐选手5</w:t>
            </w:r>
          </w:p>
        </w:tc>
      </w:tr>
      <w:tr w14:paraId="41BEFB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3E74038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040E6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48D2E68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AC635B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2FB5A3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726D463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EFE2B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871" w:type="dxa"/>
            <w:vMerge w:val="restart"/>
            <w:noWrap w:val="0"/>
            <w:vAlign w:val="center"/>
          </w:tcPr>
          <w:p w14:paraId="1192386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用餐需求</w:t>
            </w:r>
          </w:p>
          <w:p w14:paraId="6721DFC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  <w:szCs w:val="20"/>
                <w:highlight w:val="none"/>
              </w:rPr>
              <w:t>（仅限领队及选手）</w:t>
            </w:r>
          </w:p>
        </w:tc>
        <w:tc>
          <w:tcPr>
            <w:tcW w:w="231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FC45C3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半决赛前1天</w:t>
            </w:r>
          </w:p>
        </w:tc>
        <w:tc>
          <w:tcPr>
            <w:tcW w:w="23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A4FE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半决赛当天</w:t>
            </w:r>
          </w:p>
        </w:tc>
        <w:tc>
          <w:tcPr>
            <w:tcW w:w="24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77E0E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决赛当天</w:t>
            </w:r>
          </w:p>
        </w:tc>
      </w:tr>
      <w:tr w14:paraId="10C094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1871" w:type="dxa"/>
            <w:vMerge w:val="continue"/>
            <w:noWrap w:val="0"/>
            <w:vAlign w:val="center"/>
          </w:tcPr>
          <w:p w14:paraId="353F475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83990F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午餐（  ）份</w:t>
            </w:r>
          </w:p>
          <w:p w14:paraId="25FF0DE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晚餐（  ）份</w:t>
            </w:r>
          </w:p>
        </w:tc>
        <w:tc>
          <w:tcPr>
            <w:tcW w:w="2337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491B0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午餐（  ）份</w:t>
            </w:r>
          </w:p>
          <w:p w14:paraId="4620DF4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晚餐（  ）份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6FEA8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午餐（  ）份</w:t>
            </w:r>
          </w:p>
        </w:tc>
      </w:tr>
      <w:tr w14:paraId="05262A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6B98715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参评优秀组织奖</w:t>
            </w:r>
          </w:p>
        </w:tc>
        <w:tc>
          <w:tcPr>
            <w:tcW w:w="7087" w:type="dxa"/>
            <w:gridSpan w:val="9"/>
            <w:noWrap w:val="0"/>
            <w:vAlign w:val="center"/>
          </w:tcPr>
          <w:p w14:paraId="5EA2E08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 是，提供材料：□30秒剪辑视频   □照片</w:t>
            </w:r>
          </w:p>
          <w:p w14:paraId="77C0992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预赛场次：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选手人数（包含各级预赛）：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</w:t>
            </w:r>
          </w:p>
          <w:p w14:paraId="4AD7A4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观众人数：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（线上）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（线下）</w:t>
            </w:r>
          </w:p>
          <w:p w14:paraId="315BCFE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 否</w:t>
            </w:r>
          </w:p>
        </w:tc>
      </w:tr>
      <w:tr w14:paraId="4EF642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871" w:type="dxa"/>
            <w:noWrap w:val="0"/>
            <w:vAlign w:val="center"/>
          </w:tcPr>
          <w:p w14:paraId="1C60A5D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备    注</w:t>
            </w:r>
          </w:p>
        </w:tc>
        <w:tc>
          <w:tcPr>
            <w:tcW w:w="7087" w:type="dxa"/>
            <w:gridSpan w:val="9"/>
            <w:noWrap w:val="0"/>
            <w:vAlign w:val="center"/>
          </w:tcPr>
          <w:p w14:paraId="3CA0E57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8A7AB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1. 请于2026年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15</w:t>
      </w: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日17时前在大赛报名网站完成本辖区（单位）选手推荐工作。推荐时提交材料包括：（1）代表队推荐表扫描件及电子文档；（2）各推荐选手报名表扫描件及电子文档；（3）各推荐选手参加半决赛和决赛时需使用的两份讲解词电子文档、PPT、视频等。</w:t>
      </w:r>
    </w:p>
    <w:p w14:paraId="3E93718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210" w:leftChars="100" w:right="210" w:rightChars="100" w:firstLine="42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2. 参加优秀组织奖评选的单位，请于2026年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15</w:t>
      </w: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日17时前提交预赛组织视频等相关材料至邮箱：jxskjtrcc@163.com（材料接收已邮件发送时间为准，逾期未交视为自动放弃评选）。</w:t>
      </w:r>
    </w:p>
    <w:p w14:paraId="0E424417">
      <w:pPr>
        <w:adjustRightInd w:val="0"/>
        <w:snapToGrid w:val="0"/>
        <w:spacing w:line="480" w:lineRule="exact"/>
        <w:rPr>
          <w:rFonts w:hint="default" w:ascii="Times New Roman" w:hAnsi="Times New Roman" w:eastAsia="仿宋_GB2312"/>
          <w:color w:val="000000"/>
          <w:sz w:val="28"/>
          <w:szCs w:val="28"/>
        </w:rPr>
      </w:pPr>
    </w:p>
    <w:p w14:paraId="0E3CD4F8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17" w:bottom="1701" w:left="1417" w:header="851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方正小标宋简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33F99">
    <w:pPr>
      <w:pStyle w:val="3"/>
      <w:jc w:val="right"/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ED412">
    <w:pPr>
      <w:pStyle w:val="3"/>
      <w:jc w:val="left"/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63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9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outlineLvl w:val="8"/>
    </w:pPr>
    <w:rPr>
      <w:rFonts w:ascii="Times New Roman" w:hAnsi="Times New Roman" w:eastAsia="仿宋_GB2312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2026-08-14T02:46:15Z</dcterms:created>
  <dc:creator>A</dc:creator>
  <cp:lastModifiedBy>WPS_1644497500</cp:lastModifiedBy>
  <dcterms:modified xsi:type="dcterms:W3CDTF">2026-08-14T02:47:49Z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eyJoZGlkIjoiNGM3YWQxMTVmZmY5ZDMwZTYwNTFhMWZlNmU1NWQ0NTMiLCJ1c2VySWQiOiIxMzMwNTE2NDY2In0=</vt:lpwstr>
  </property>
  <property fmtid="{D5CDD505-2E9C-101B-9397-08002B2CF9AE}" pid="4" name="ICV">
    <vt:lpwstr>243F777129774DB39DFAFCE9C4E079BC_12</vt:lpwstr>
  </property>
</Properties>
</file>