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1DC2F5">
      <w:pPr>
        <w:pStyle w:val="2"/>
        <w:spacing w:line="464" w:lineRule="auto"/>
      </w:pPr>
    </w:p>
    <w:p w14:paraId="0DDD6A5E">
      <w:pPr>
        <w:spacing w:before="189" w:line="444" w:lineRule="exact"/>
        <w:jc w:val="center"/>
        <w:outlineLvl w:val="0"/>
        <w:rPr>
          <w:rFonts w:ascii="微软雅黑" w:hAnsi="微软雅黑" w:eastAsia="微软雅黑" w:cs="微软雅黑"/>
          <w:sz w:val="44"/>
          <w:szCs w:val="44"/>
        </w:rPr>
      </w:pPr>
      <w:r>
        <w:rPr>
          <w:rFonts w:hint="eastAsia" w:ascii="微软雅黑" w:hAnsi="微软雅黑" w:eastAsia="微软雅黑" w:cs="微软雅黑"/>
          <w:sz w:val="44"/>
          <w:szCs w:val="44"/>
        </w:rPr>
        <w:t>未来教师职业能力展示活动参赛选手信息表</w:t>
      </w:r>
    </w:p>
    <w:p w14:paraId="0C0233C7">
      <w:pPr>
        <w:pStyle w:val="2"/>
        <w:spacing w:line="247" w:lineRule="auto"/>
      </w:pPr>
    </w:p>
    <w:p w14:paraId="62274AF4">
      <w:pPr>
        <w:pStyle w:val="2"/>
        <w:spacing w:line="247" w:lineRule="auto"/>
      </w:pPr>
    </w:p>
    <w:p w14:paraId="2197DA7E">
      <w:pPr>
        <w:pStyle w:val="2"/>
        <w:spacing w:line="248" w:lineRule="auto"/>
      </w:pPr>
    </w:p>
    <w:p w14:paraId="2FE5266D">
      <w:pPr>
        <w:spacing w:before="101" w:line="222" w:lineRule="auto"/>
        <w:ind w:left="147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4"/>
          <w:sz w:val="31"/>
          <w:szCs w:val="31"/>
        </w:rPr>
        <w:t>学</w:t>
      </w:r>
      <w:r>
        <w:rPr>
          <w:rFonts w:hint="eastAsia" w:ascii="楷体" w:hAnsi="楷体" w:eastAsia="楷体" w:cs="楷体"/>
          <w:spacing w:val="-4"/>
          <w:sz w:val="31"/>
          <w:szCs w:val="31"/>
          <w:lang w:val="en-US" w:eastAsia="zh-CN"/>
        </w:rPr>
        <w:t>院</w:t>
      </w:r>
      <w:r>
        <w:rPr>
          <w:rFonts w:ascii="楷体" w:hAnsi="楷体" w:eastAsia="楷体" w:cs="楷体"/>
          <w:spacing w:val="-23"/>
          <w:sz w:val="31"/>
          <w:szCs w:val="31"/>
        </w:rPr>
        <w:t>：（</w:t>
      </w:r>
      <w:r>
        <w:rPr>
          <w:rFonts w:ascii="楷体" w:hAnsi="楷体" w:eastAsia="楷体" w:cs="楷体"/>
          <w:spacing w:val="-4"/>
          <w:sz w:val="31"/>
          <w:szCs w:val="31"/>
        </w:rPr>
        <w:t xml:space="preserve">盖章）               </w:t>
      </w:r>
    </w:p>
    <w:p w14:paraId="48FDAC73">
      <w:pPr>
        <w:spacing w:line="21" w:lineRule="exact"/>
      </w:pPr>
    </w:p>
    <w:tbl>
      <w:tblPr>
        <w:tblStyle w:val="6"/>
        <w:tblW w:w="13955" w:type="dxa"/>
        <w:tblInd w:w="132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360"/>
        <w:gridCol w:w="960"/>
        <w:gridCol w:w="1263"/>
        <w:gridCol w:w="1768"/>
        <w:gridCol w:w="2193"/>
        <w:gridCol w:w="2692"/>
        <w:gridCol w:w="2759"/>
      </w:tblGrid>
      <w:tr w14:paraId="3EE124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</w:trPr>
        <w:tc>
          <w:tcPr>
            <w:tcW w:w="960" w:type="dxa"/>
            <w:vAlign w:val="top"/>
          </w:tcPr>
          <w:p w14:paraId="14934A73">
            <w:pPr>
              <w:spacing w:before="227" w:line="220" w:lineRule="auto"/>
              <w:ind w:left="186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序号</w:t>
            </w:r>
          </w:p>
        </w:tc>
        <w:tc>
          <w:tcPr>
            <w:tcW w:w="1360" w:type="dxa"/>
            <w:vAlign w:val="top"/>
          </w:tcPr>
          <w:p w14:paraId="4F7DE917">
            <w:pPr>
              <w:spacing w:before="226" w:line="220" w:lineRule="auto"/>
              <w:ind w:left="386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姓名</w:t>
            </w:r>
          </w:p>
        </w:tc>
        <w:tc>
          <w:tcPr>
            <w:tcW w:w="960" w:type="dxa"/>
            <w:vAlign w:val="top"/>
          </w:tcPr>
          <w:p w14:paraId="6CE88A08">
            <w:pPr>
              <w:spacing w:before="226" w:line="219" w:lineRule="auto"/>
              <w:ind w:left="185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性别</w:t>
            </w:r>
          </w:p>
        </w:tc>
        <w:tc>
          <w:tcPr>
            <w:tcW w:w="1263" w:type="dxa"/>
            <w:vAlign w:val="top"/>
          </w:tcPr>
          <w:p w14:paraId="058E7741">
            <w:pPr>
              <w:spacing w:before="227" w:line="218" w:lineRule="auto"/>
              <w:ind w:left="348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6"/>
                <w:sz w:val="30"/>
                <w:szCs w:val="30"/>
              </w:rPr>
              <w:t>学科</w:t>
            </w:r>
          </w:p>
        </w:tc>
        <w:tc>
          <w:tcPr>
            <w:tcW w:w="1768" w:type="dxa"/>
            <w:vAlign w:val="top"/>
          </w:tcPr>
          <w:p w14:paraId="6960151B">
            <w:pPr>
              <w:spacing w:before="227" w:line="218" w:lineRule="auto"/>
              <w:ind w:left="222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4"/>
                <w:sz w:val="30"/>
                <w:szCs w:val="30"/>
              </w:rPr>
              <w:t>专业/年级</w:t>
            </w:r>
          </w:p>
        </w:tc>
        <w:tc>
          <w:tcPr>
            <w:tcW w:w="2193" w:type="dxa"/>
            <w:vAlign w:val="top"/>
          </w:tcPr>
          <w:p w14:paraId="5A21FBBA">
            <w:pPr>
              <w:spacing w:before="226" w:line="219" w:lineRule="auto"/>
              <w:ind w:left="507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联系电话</w:t>
            </w:r>
          </w:p>
        </w:tc>
        <w:tc>
          <w:tcPr>
            <w:tcW w:w="2692" w:type="dxa"/>
            <w:vAlign w:val="top"/>
          </w:tcPr>
          <w:p w14:paraId="4923409E">
            <w:pPr>
              <w:spacing w:before="226" w:line="220" w:lineRule="auto"/>
              <w:ind w:left="642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指导老师</w:t>
            </w:r>
            <w:r>
              <w:rPr>
                <w:rFonts w:ascii="黑体" w:hAnsi="黑体" w:eastAsia="黑体" w:cs="黑体"/>
                <w:spacing w:val="-43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1</w:t>
            </w:r>
          </w:p>
        </w:tc>
        <w:tc>
          <w:tcPr>
            <w:tcW w:w="2759" w:type="dxa"/>
            <w:vAlign w:val="top"/>
          </w:tcPr>
          <w:p w14:paraId="1116AF0F">
            <w:pPr>
              <w:spacing w:before="226" w:line="220" w:lineRule="auto"/>
              <w:ind w:left="672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指导老师</w:t>
            </w:r>
            <w:r>
              <w:rPr>
                <w:rFonts w:ascii="黑体" w:hAnsi="黑体" w:eastAsia="黑体" w:cs="黑体"/>
                <w:spacing w:val="-61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2</w:t>
            </w:r>
          </w:p>
        </w:tc>
      </w:tr>
      <w:tr w14:paraId="0C6E28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</w:trPr>
        <w:tc>
          <w:tcPr>
            <w:tcW w:w="960" w:type="dxa"/>
            <w:vAlign w:val="top"/>
          </w:tcPr>
          <w:p w14:paraId="1134E808">
            <w:pPr>
              <w:spacing w:before="224" w:line="227" w:lineRule="auto"/>
              <w:ind w:left="431"/>
              <w:rPr>
                <w:rFonts w:ascii="FangSong_GB2312" w:hAnsi="FangSong_GB2312" w:eastAsia="FangSong_GB2312" w:cs="FangSong_GB2312"/>
                <w:sz w:val="30"/>
                <w:szCs w:val="30"/>
              </w:rPr>
            </w:pPr>
            <w:r>
              <w:rPr>
                <w:rFonts w:ascii="FangSong_GB2312" w:hAnsi="FangSong_GB2312" w:eastAsia="FangSong_GB2312" w:cs="FangSong_GB2312"/>
                <w:sz w:val="30"/>
                <w:szCs w:val="30"/>
              </w:rPr>
              <w:t>1</w:t>
            </w:r>
          </w:p>
        </w:tc>
        <w:tc>
          <w:tcPr>
            <w:tcW w:w="1360" w:type="dxa"/>
            <w:vAlign w:val="top"/>
          </w:tcPr>
          <w:p w14:paraId="0F4A11D2">
            <w:pPr>
              <w:pStyle w:val="7"/>
            </w:pPr>
          </w:p>
        </w:tc>
        <w:tc>
          <w:tcPr>
            <w:tcW w:w="960" w:type="dxa"/>
            <w:vAlign w:val="top"/>
          </w:tcPr>
          <w:p w14:paraId="494B23D8">
            <w:pPr>
              <w:pStyle w:val="7"/>
            </w:pPr>
          </w:p>
        </w:tc>
        <w:tc>
          <w:tcPr>
            <w:tcW w:w="1263" w:type="dxa"/>
            <w:vAlign w:val="top"/>
          </w:tcPr>
          <w:p w14:paraId="0E23B93D">
            <w:pPr>
              <w:pStyle w:val="7"/>
            </w:pPr>
          </w:p>
        </w:tc>
        <w:tc>
          <w:tcPr>
            <w:tcW w:w="1768" w:type="dxa"/>
            <w:vAlign w:val="top"/>
          </w:tcPr>
          <w:p w14:paraId="420345F1">
            <w:pPr>
              <w:pStyle w:val="7"/>
            </w:pPr>
          </w:p>
        </w:tc>
        <w:tc>
          <w:tcPr>
            <w:tcW w:w="2193" w:type="dxa"/>
            <w:vAlign w:val="top"/>
          </w:tcPr>
          <w:p w14:paraId="64858293">
            <w:pPr>
              <w:pStyle w:val="7"/>
            </w:pPr>
          </w:p>
        </w:tc>
        <w:tc>
          <w:tcPr>
            <w:tcW w:w="2692" w:type="dxa"/>
            <w:vAlign w:val="top"/>
          </w:tcPr>
          <w:p w14:paraId="6A8E4B69">
            <w:pPr>
              <w:pStyle w:val="7"/>
            </w:pPr>
          </w:p>
        </w:tc>
        <w:tc>
          <w:tcPr>
            <w:tcW w:w="2759" w:type="dxa"/>
            <w:vAlign w:val="top"/>
          </w:tcPr>
          <w:p w14:paraId="1001BC70">
            <w:pPr>
              <w:pStyle w:val="7"/>
            </w:pPr>
          </w:p>
        </w:tc>
      </w:tr>
      <w:tr w14:paraId="1C9AF5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960" w:type="dxa"/>
            <w:vAlign w:val="top"/>
          </w:tcPr>
          <w:p w14:paraId="0F3597B5">
            <w:pPr>
              <w:spacing w:before="225" w:line="227" w:lineRule="auto"/>
              <w:ind w:left="424"/>
              <w:rPr>
                <w:rFonts w:ascii="FangSong_GB2312" w:hAnsi="FangSong_GB2312" w:eastAsia="FangSong_GB2312" w:cs="FangSong_GB2312"/>
                <w:sz w:val="30"/>
                <w:szCs w:val="30"/>
              </w:rPr>
            </w:pPr>
            <w:r>
              <w:rPr>
                <w:rFonts w:ascii="FangSong_GB2312" w:hAnsi="FangSong_GB2312" w:eastAsia="FangSong_GB2312" w:cs="FangSong_GB2312"/>
                <w:sz w:val="30"/>
                <w:szCs w:val="30"/>
              </w:rPr>
              <w:t>2</w:t>
            </w:r>
          </w:p>
        </w:tc>
        <w:tc>
          <w:tcPr>
            <w:tcW w:w="1360" w:type="dxa"/>
            <w:vAlign w:val="top"/>
          </w:tcPr>
          <w:p w14:paraId="268AE31A">
            <w:pPr>
              <w:pStyle w:val="7"/>
            </w:pPr>
          </w:p>
        </w:tc>
        <w:tc>
          <w:tcPr>
            <w:tcW w:w="960" w:type="dxa"/>
            <w:vAlign w:val="top"/>
          </w:tcPr>
          <w:p w14:paraId="5E51B126">
            <w:pPr>
              <w:pStyle w:val="7"/>
            </w:pPr>
          </w:p>
        </w:tc>
        <w:tc>
          <w:tcPr>
            <w:tcW w:w="1263" w:type="dxa"/>
            <w:vAlign w:val="top"/>
          </w:tcPr>
          <w:p w14:paraId="10D608FD">
            <w:pPr>
              <w:pStyle w:val="7"/>
            </w:pPr>
          </w:p>
        </w:tc>
        <w:tc>
          <w:tcPr>
            <w:tcW w:w="1768" w:type="dxa"/>
            <w:vAlign w:val="top"/>
          </w:tcPr>
          <w:p w14:paraId="23B1EF2F">
            <w:pPr>
              <w:pStyle w:val="7"/>
            </w:pPr>
          </w:p>
        </w:tc>
        <w:tc>
          <w:tcPr>
            <w:tcW w:w="2193" w:type="dxa"/>
            <w:vAlign w:val="top"/>
          </w:tcPr>
          <w:p w14:paraId="756CA494">
            <w:pPr>
              <w:pStyle w:val="7"/>
            </w:pPr>
          </w:p>
        </w:tc>
        <w:tc>
          <w:tcPr>
            <w:tcW w:w="2692" w:type="dxa"/>
            <w:vAlign w:val="top"/>
          </w:tcPr>
          <w:p w14:paraId="2E211E87">
            <w:pPr>
              <w:pStyle w:val="7"/>
            </w:pPr>
          </w:p>
        </w:tc>
        <w:tc>
          <w:tcPr>
            <w:tcW w:w="2759" w:type="dxa"/>
            <w:vAlign w:val="top"/>
          </w:tcPr>
          <w:p w14:paraId="66B57243">
            <w:pPr>
              <w:pStyle w:val="7"/>
            </w:pPr>
          </w:p>
        </w:tc>
      </w:tr>
      <w:tr w14:paraId="1C4C3E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960" w:type="dxa"/>
            <w:vAlign w:val="top"/>
          </w:tcPr>
          <w:p w14:paraId="69F39CA0">
            <w:pPr>
              <w:spacing w:before="226" w:line="230" w:lineRule="auto"/>
              <w:ind w:left="436"/>
              <w:rPr>
                <w:rFonts w:ascii="FangSong_GB2312" w:hAnsi="FangSong_GB2312" w:eastAsia="FangSong_GB2312" w:cs="FangSong_GB2312"/>
                <w:sz w:val="30"/>
                <w:szCs w:val="30"/>
              </w:rPr>
            </w:pPr>
            <w:r>
              <w:rPr>
                <w:rFonts w:ascii="FangSong_GB2312" w:hAnsi="FangSong_GB2312" w:eastAsia="FangSong_GB2312" w:cs="FangSong_GB2312"/>
                <w:sz w:val="30"/>
                <w:szCs w:val="30"/>
              </w:rPr>
              <w:t>3</w:t>
            </w:r>
          </w:p>
        </w:tc>
        <w:tc>
          <w:tcPr>
            <w:tcW w:w="1360" w:type="dxa"/>
            <w:vAlign w:val="top"/>
          </w:tcPr>
          <w:p w14:paraId="08E7F7E8">
            <w:pPr>
              <w:pStyle w:val="7"/>
            </w:pPr>
          </w:p>
        </w:tc>
        <w:tc>
          <w:tcPr>
            <w:tcW w:w="960" w:type="dxa"/>
            <w:vAlign w:val="top"/>
          </w:tcPr>
          <w:p w14:paraId="5CA54950">
            <w:pPr>
              <w:pStyle w:val="7"/>
            </w:pPr>
          </w:p>
        </w:tc>
        <w:tc>
          <w:tcPr>
            <w:tcW w:w="1263" w:type="dxa"/>
            <w:vAlign w:val="top"/>
          </w:tcPr>
          <w:p w14:paraId="4DD4DE36">
            <w:pPr>
              <w:pStyle w:val="7"/>
            </w:pPr>
          </w:p>
        </w:tc>
        <w:tc>
          <w:tcPr>
            <w:tcW w:w="1768" w:type="dxa"/>
            <w:vAlign w:val="top"/>
          </w:tcPr>
          <w:p w14:paraId="625E46E5">
            <w:pPr>
              <w:pStyle w:val="7"/>
            </w:pPr>
          </w:p>
        </w:tc>
        <w:tc>
          <w:tcPr>
            <w:tcW w:w="2193" w:type="dxa"/>
            <w:vAlign w:val="top"/>
          </w:tcPr>
          <w:p w14:paraId="678E2F00">
            <w:pPr>
              <w:pStyle w:val="7"/>
            </w:pPr>
          </w:p>
        </w:tc>
        <w:tc>
          <w:tcPr>
            <w:tcW w:w="2692" w:type="dxa"/>
            <w:vAlign w:val="top"/>
          </w:tcPr>
          <w:p w14:paraId="2FC5F887">
            <w:pPr>
              <w:pStyle w:val="7"/>
            </w:pPr>
          </w:p>
        </w:tc>
        <w:tc>
          <w:tcPr>
            <w:tcW w:w="2759" w:type="dxa"/>
            <w:vAlign w:val="top"/>
          </w:tcPr>
          <w:p w14:paraId="223CD80F">
            <w:pPr>
              <w:pStyle w:val="7"/>
            </w:pPr>
          </w:p>
        </w:tc>
      </w:tr>
      <w:tr w14:paraId="0B8DDD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960" w:type="dxa"/>
            <w:vAlign w:val="top"/>
          </w:tcPr>
          <w:p w14:paraId="7D30F68E">
            <w:pPr>
              <w:spacing w:before="226" w:line="230" w:lineRule="auto"/>
              <w:ind w:left="436"/>
              <w:rPr>
                <w:rFonts w:ascii="FangSong_GB2312" w:hAnsi="FangSong_GB2312" w:eastAsia="FangSong_GB2312" w:cs="FangSong_GB2312"/>
                <w:sz w:val="30"/>
                <w:szCs w:val="30"/>
              </w:rPr>
            </w:pPr>
          </w:p>
        </w:tc>
        <w:tc>
          <w:tcPr>
            <w:tcW w:w="1360" w:type="dxa"/>
            <w:vAlign w:val="top"/>
          </w:tcPr>
          <w:p w14:paraId="79058866">
            <w:pPr>
              <w:pStyle w:val="7"/>
            </w:pPr>
          </w:p>
        </w:tc>
        <w:tc>
          <w:tcPr>
            <w:tcW w:w="960" w:type="dxa"/>
            <w:vAlign w:val="top"/>
          </w:tcPr>
          <w:p w14:paraId="2294EEA3">
            <w:pPr>
              <w:pStyle w:val="7"/>
            </w:pPr>
          </w:p>
        </w:tc>
        <w:tc>
          <w:tcPr>
            <w:tcW w:w="1263" w:type="dxa"/>
            <w:vAlign w:val="top"/>
          </w:tcPr>
          <w:p w14:paraId="4B6F7860">
            <w:pPr>
              <w:pStyle w:val="7"/>
            </w:pPr>
          </w:p>
        </w:tc>
        <w:tc>
          <w:tcPr>
            <w:tcW w:w="1768" w:type="dxa"/>
            <w:vAlign w:val="top"/>
          </w:tcPr>
          <w:p w14:paraId="70B6513C">
            <w:pPr>
              <w:pStyle w:val="7"/>
            </w:pPr>
          </w:p>
        </w:tc>
        <w:tc>
          <w:tcPr>
            <w:tcW w:w="2193" w:type="dxa"/>
            <w:vAlign w:val="top"/>
          </w:tcPr>
          <w:p w14:paraId="2C415785">
            <w:pPr>
              <w:pStyle w:val="7"/>
            </w:pPr>
          </w:p>
        </w:tc>
        <w:tc>
          <w:tcPr>
            <w:tcW w:w="2692" w:type="dxa"/>
            <w:vAlign w:val="top"/>
          </w:tcPr>
          <w:p w14:paraId="53B4EF15">
            <w:pPr>
              <w:pStyle w:val="7"/>
            </w:pPr>
          </w:p>
        </w:tc>
        <w:tc>
          <w:tcPr>
            <w:tcW w:w="2759" w:type="dxa"/>
            <w:vAlign w:val="top"/>
          </w:tcPr>
          <w:p w14:paraId="2EA176F5">
            <w:pPr>
              <w:pStyle w:val="7"/>
            </w:pPr>
          </w:p>
        </w:tc>
      </w:tr>
      <w:tr w14:paraId="5F199C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960" w:type="dxa"/>
            <w:vAlign w:val="top"/>
          </w:tcPr>
          <w:p w14:paraId="0C2EF25A">
            <w:pPr>
              <w:spacing w:before="226" w:line="230" w:lineRule="auto"/>
              <w:ind w:left="436"/>
              <w:rPr>
                <w:rFonts w:ascii="FangSong_GB2312" w:hAnsi="FangSong_GB2312" w:eastAsia="FangSong_GB2312" w:cs="FangSong_GB2312"/>
                <w:sz w:val="30"/>
                <w:szCs w:val="30"/>
              </w:rPr>
            </w:pPr>
          </w:p>
        </w:tc>
        <w:tc>
          <w:tcPr>
            <w:tcW w:w="1360" w:type="dxa"/>
            <w:vAlign w:val="top"/>
          </w:tcPr>
          <w:p w14:paraId="601EDD08">
            <w:pPr>
              <w:pStyle w:val="7"/>
            </w:pPr>
          </w:p>
        </w:tc>
        <w:tc>
          <w:tcPr>
            <w:tcW w:w="960" w:type="dxa"/>
            <w:vAlign w:val="top"/>
          </w:tcPr>
          <w:p w14:paraId="3647B0FD">
            <w:pPr>
              <w:pStyle w:val="7"/>
            </w:pPr>
          </w:p>
        </w:tc>
        <w:tc>
          <w:tcPr>
            <w:tcW w:w="1263" w:type="dxa"/>
            <w:vAlign w:val="top"/>
          </w:tcPr>
          <w:p w14:paraId="786B0D4E">
            <w:pPr>
              <w:pStyle w:val="7"/>
            </w:pPr>
          </w:p>
        </w:tc>
        <w:tc>
          <w:tcPr>
            <w:tcW w:w="1768" w:type="dxa"/>
            <w:vAlign w:val="top"/>
          </w:tcPr>
          <w:p w14:paraId="75E3B443">
            <w:pPr>
              <w:pStyle w:val="7"/>
            </w:pPr>
          </w:p>
        </w:tc>
        <w:tc>
          <w:tcPr>
            <w:tcW w:w="2193" w:type="dxa"/>
            <w:vAlign w:val="top"/>
          </w:tcPr>
          <w:p w14:paraId="31AD2D85">
            <w:pPr>
              <w:pStyle w:val="7"/>
            </w:pPr>
          </w:p>
        </w:tc>
        <w:tc>
          <w:tcPr>
            <w:tcW w:w="2692" w:type="dxa"/>
            <w:vAlign w:val="top"/>
          </w:tcPr>
          <w:p w14:paraId="1FDD9DC6">
            <w:pPr>
              <w:pStyle w:val="7"/>
            </w:pPr>
          </w:p>
        </w:tc>
        <w:tc>
          <w:tcPr>
            <w:tcW w:w="2759" w:type="dxa"/>
            <w:vAlign w:val="top"/>
          </w:tcPr>
          <w:p w14:paraId="6725C14C">
            <w:pPr>
              <w:pStyle w:val="7"/>
            </w:pPr>
          </w:p>
        </w:tc>
      </w:tr>
    </w:tbl>
    <w:p w14:paraId="64388B4A">
      <w:pPr>
        <w:pStyle w:val="2"/>
        <w:spacing w:line="244" w:lineRule="auto"/>
      </w:pPr>
    </w:p>
    <w:p w14:paraId="60AC6FB4">
      <w:pPr>
        <w:pStyle w:val="2"/>
        <w:spacing w:line="244" w:lineRule="auto"/>
      </w:pPr>
    </w:p>
    <w:p w14:paraId="1E46A32D">
      <w:pPr>
        <w:pStyle w:val="2"/>
        <w:spacing w:line="244" w:lineRule="auto"/>
      </w:pPr>
    </w:p>
    <w:p w14:paraId="4AA1B74F">
      <w:pPr>
        <w:pStyle w:val="2"/>
        <w:spacing w:line="244" w:lineRule="auto"/>
      </w:pPr>
    </w:p>
    <w:p w14:paraId="68E1A092">
      <w:pPr>
        <w:pStyle w:val="2"/>
        <w:spacing w:line="244" w:lineRule="auto"/>
      </w:pPr>
      <w:bookmarkStart w:id="0" w:name="_GoBack"/>
      <w:bookmarkEnd w:id="0"/>
    </w:p>
    <w:p w14:paraId="54ACDEBB">
      <w:pPr>
        <w:pStyle w:val="2"/>
        <w:spacing w:line="244" w:lineRule="auto"/>
      </w:pPr>
    </w:p>
    <w:p w14:paraId="47ACA988">
      <w:pPr>
        <w:pStyle w:val="2"/>
        <w:spacing w:line="244" w:lineRule="auto"/>
      </w:pPr>
    </w:p>
    <w:p w14:paraId="360C6401">
      <w:pPr>
        <w:pStyle w:val="2"/>
        <w:spacing w:line="245" w:lineRule="auto"/>
      </w:pPr>
    </w:p>
    <w:p w14:paraId="0E4541C9">
      <w:pPr>
        <w:pStyle w:val="2"/>
        <w:spacing w:line="245" w:lineRule="auto"/>
      </w:pPr>
    </w:p>
    <w:p w14:paraId="07C93163">
      <w:pPr>
        <w:pStyle w:val="2"/>
        <w:spacing w:line="245" w:lineRule="auto"/>
      </w:pPr>
    </w:p>
    <w:p w14:paraId="4257B8C0">
      <w:pPr>
        <w:pStyle w:val="2"/>
        <w:spacing w:line="245" w:lineRule="auto"/>
      </w:pPr>
    </w:p>
    <w:p w14:paraId="39AD74D5">
      <w:pPr>
        <w:pStyle w:val="2"/>
        <w:spacing w:line="245" w:lineRule="auto"/>
      </w:pPr>
    </w:p>
    <w:p w14:paraId="153340D3">
      <w:pPr>
        <w:pStyle w:val="2"/>
        <w:spacing w:line="245" w:lineRule="auto"/>
      </w:pPr>
    </w:p>
    <w:p w14:paraId="4E50C5DB">
      <w:pPr>
        <w:pStyle w:val="2"/>
        <w:spacing w:line="245" w:lineRule="auto"/>
      </w:pPr>
    </w:p>
    <w:p w14:paraId="325585B9">
      <w:pPr>
        <w:spacing w:before="91"/>
        <w:ind w:left="1852"/>
        <w:rPr>
          <w:rFonts w:ascii="宋体" w:hAnsi="宋体" w:eastAsia="宋体" w:cs="宋体"/>
          <w:sz w:val="28"/>
          <w:szCs w:val="28"/>
        </w:rPr>
      </w:pPr>
    </w:p>
    <w:sectPr>
      <w:headerReference r:id="rId5" w:type="default"/>
      <w:pgSz w:w="16839" w:h="11907"/>
      <w:pgMar w:top="1657" w:right="0" w:bottom="0" w:left="0" w:header="1166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3B7ED2">
    <w:pPr>
      <w:spacing w:before="86" w:line="227" w:lineRule="auto"/>
      <w:ind w:left="1470"/>
      <w:rPr>
        <w:rFonts w:ascii="黑体" w:hAnsi="黑体" w:eastAsia="黑体" w:cs="黑体"/>
        <w:sz w:val="31"/>
        <w:szCs w:val="3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CA91FF6"/>
    <w:rsid w:val="1EFA41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79</Words>
  <Characters>82</Characters>
  <TotalTime>1</TotalTime>
  <ScaleCrop>false</ScaleCrop>
  <LinksUpToDate>false</LinksUpToDate>
  <CharactersWithSpaces>127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2026-03-26T16:44:00Z</dcterms:created>
  <dc:creator>Lenovo User</dc:creator>
  <cp:lastModifiedBy>芝麻</cp:lastModifiedBy>
  <dcterms:modified xsi:type="dcterms:W3CDTF">2026-03-31T08:07:32Z</dcterms:modified>
  <dc:title>关于2010年做好学校突发公共卫生事件防控工作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2026-03-30T15:17:29Z</vt:filetime>
  </property>
  <property fmtid="{D5CDD505-2E9C-101B-9397-08002B2CF9AE}" pid="4" name="KSOTemplateDocerSaveRecord">
    <vt:lpwstr>eyJoZGlkIjoiYmUxMGFlM2EyM2I1ZjA3MWY5NDVjYTU5MTM5NzlhMGEiLCJ1c2VySWQiOiIzMTYxNzUxMjMifQ==</vt:lpwstr>
  </property>
  <property fmtid="{D5CDD505-2E9C-101B-9397-08002B2CF9AE}" pid="5" name="KSOProductBuildVer">
    <vt:lpwstr>2052-12.1.0.25225</vt:lpwstr>
  </property>
  <property fmtid="{D5CDD505-2E9C-101B-9397-08002B2CF9AE}" pid="6" name="ICV">
    <vt:lpwstr>89143C74BE0644989FD04A27F75B159B_13</vt:lpwstr>
  </property>
</Properties>
</file>